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AA" w:rsidRPr="00003820" w:rsidRDefault="00026040" w:rsidP="003A73AA">
      <w:pPr>
        <w:pStyle w:val="pdq2pgselectionanchorcontainer"/>
        <w:shd w:val="clear" w:color="auto" w:fill="FFFFFF"/>
        <w:spacing w:before="0" w:beforeAutospacing="0"/>
        <w:rPr>
          <w:rFonts w:ascii="Arial" w:hAnsi="Arial" w:cs="Arial"/>
          <w:b/>
          <w:bCs/>
          <w:color w:val="474747"/>
          <w:sz w:val="32"/>
          <w:szCs w:val="32"/>
        </w:rPr>
      </w:pPr>
      <w:r>
        <w:rPr>
          <w:rStyle w:val="Pogrubienie"/>
          <w:rFonts w:ascii="Arial" w:hAnsi="Arial" w:cs="Arial"/>
          <w:color w:val="474747"/>
          <w:sz w:val="32"/>
          <w:szCs w:val="32"/>
        </w:rPr>
        <w:t xml:space="preserve">Konkurs ofert na zapewnienie </w:t>
      </w:r>
      <w:proofErr w:type="spellStart"/>
      <w:r w:rsidR="008A5743">
        <w:rPr>
          <w:rStyle w:val="Pogrubienie"/>
          <w:rFonts w:ascii="Arial" w:hAnsi="Arial" w:cs="Arial"/>
          <w:color w:val="474747"/>
          <w:sz w:val="32"/>
          <w:szCs w:val="32"/>
        </w:rPr>
        <w:t>obsługi</w:t>
      </w:r>
      <w:proofErr w:type="spellEnd"/>
      <w:r w:rsidR="003A73AA" w:rsidRPr="00003820">
        <w:rPr>
          <w:rStyle w:val="Pogrubienie"/>
          <w:rFonts w:ascii="Arial" w:hAnsi="Arial" w:cs="Arial"/>
          <w:color w:val="474747"/>
          <w:sz w:val="32"/>
          <w:szCs w:val="32"/>
        </w:rPr>
        <w:t xml:space="preserve"> </w:t>
      </w:r>
      <w:r w:rsidR="00CD5269" w:rsidRPr="00003820">
        <w:rPr>
          <w:rFonts w:ascii="Arial" w:hAnsi="Arial" w:cs="Arial"/>
          <w:b/>
          <w:bCs/>
          <w:color w:val="37474F"/>
          <w:sz w:val="32"/>
          <w:szCs w:val="32"/>
        </w:rPr>
        <w:t>handlowo –</w:t>
      </w:r>
      <w:r>
        <w:rPr>
          <w:rFonts w:ascii="Arial" w:hAnsi="Arial" w:cs="Arial"/>
          <w:b/>
          <w:bCs/>
          <w:color w:val="37474F"/>
          <w:sz w:val="32"/>
          <w:szCs w:val="32"/>
        </w:rPr>
        <w:t xml:space="preserve"> gastronomicznej</w:t>
      </w:r>
      <w:r w:rsidR="00CD5269" w:rsidRPr="00003820">
        <w:rPr>
          <w:rFonts w:ascii="Arial" w:hAnsi="Arial" w:cs="Arial"/>
          <w:b/>
          <w:bCs/>
          <w:color w:val="37474F"/>
          <w:sz w:val="32"/>
          <w:szCs w:val="32"/>
        </w:rPr>
        <w:t xml:space="preserve"> </w:t>
      </w:r>
      <w:r w:rsidR="003A73AA" w:rsidRPr="00003820">
        <w:rPr>
          <w:rFonts w:ascii="Arial" w:hAnsi="Arial" w:cs="Arial"/>
          <w:b/>
          <w:bCs/>
          <w:color w:val="37474F"/>
          <w:sz w:val="32"/>
          <w:szCs w:val="32"/>
        </w:rPr>
        <w:t xml:space="preserve"> Dożyn</w:t>
      </w:r>
      <w:r w:rsidR="00CD5269" w:rsidRPr="00003820">
        <w:rPr>
          <w:rFonts w:ascii="Arial" w:hAnsi="Arial" w:cs="Arial"/>
          <w:b/>
          <w:bCs/>
          <w:color w:val="37474F"/>
          <w:sz w:val="32"/>
          <w:szCs w:val="32"/>
        </w:rPr>
        <w:t>ek Gminno-Parafialnych</w:t>
      </w:r>
      <w:r w:rsidR="003A73AA" w:rsidRPr="00003820">
        <w:rPr>
          <w:rFonts w:ascii="Arial" w:hAnsi="Arial" w:cs="Arial"/>
          <w:b/>
          <w:bCs/>
          <w:color w:val="37474F"/>
          <w:sz w:val="32"/>
          <w:szCs w:val="32"/>
        </w:rPr>
        <w:t xml:space="preserve">  w dniu 30.08.2026 r</w:t>
      </w:r>
      <w:r>
        <w:rPr>
          <w:rFonts w:ascii="Arial" w:hAnsi="Arial" w:cs="Arial"/>
          <w:b/>
          <w:bCs/>
          <w:color w:val="37474F"/>
          <w:sz w:val="32"/>
          <w:szCs w:val="32"/>
        </w:rPr>
        <w:t xml:space="preserve">. w Ślesinie </w:t>
      </w:r>
      <w:r w:rsidR="003A73AA" w:rsidRPr="00003820">
        <w:rPr>
          <w:rFonts w:ascii="Arial" w:hAnsi="Arial" w:cs="Arial"/>
          <w:b/>
          <w:bCs/>
          <w:color w:val="37474F"/>
          <w:sz w:val="32"/>
          <w:szCs w:val="32"/>
        </w:rPr>
        <w:t xml:space="preserve"> na zasadzie wyłączności</w:t>
      </w:r>
    </w:p>
    <w:p w:rsidR="003A73AA" w:rsidRPr="000E4657" w:rsidRDefault="003A73AA" w:rsidP="003A73AA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color w:val="37474F"/>
          <w:sz w:val="32"/>
          <w:szCs w:val="32"/>
          <w:lang w:eastAsia="pl-PL"/>
        </w:rPr>
      </w:pP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 </w:t>
      </w:r>
    </w:p>
    <w:p w:rsidR="003A73AA" w:rsidRPr="000E4657" w:rsidRDefault="003A73AA" w:rsidP="003A73A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474F"/>
          <w:sz w:val="32"/>
          <w:szCs w:val="32"/>
          <w:lang w:eastAsia="pl-PL"/>
        </w:rPr>
      </w:pP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Przedmiotem zamówienia jest zapewnienie kompleksowej </w:t>
      </w:r>
      <w:proofErr w:type="spellStart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obsługi</w:t>
      </w:r>
      <w:proofErr w:type="spellEnd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handlowo</w:t>
      </w:r>
      <w:r w:rsidR="00BF3D4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– ga</w:t>
      </w:r>
      <w:r w:rsidR="00003820"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stronomicznej 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Dożynki Gminno</w:t>
      </w:r>
      <w:r w:rsidR="00BF3D4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-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Parafialne w Ślesinie  w sposób zapewniający sprawną obsługę uczestników </w:t>
      </w:r>
      <w:r w:rsidR="00BF3D4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i miejscami przy stolikach do konsumpcji 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oraz zapewnienie miejsc siedzących  pod parasolami lub namiotem  dla 140 </w:t>
      </w:r>
      <w:proofErr w:type="spellStart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osób</w:t>
      </w:r>
      <w:proofErr w:type="spellEnd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w  „Ogródku Dożynkowym” dla zaproszonych gości</w:t>
      </w:r>
    </w:p>
    <w:p w:rsidR="003A73AA" w:rsidRPr="000E4657" w:rsidRDefault="003A73AA" w:rsidP="003A73A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474F"/>
          <w:sz w:val="32"/>
          <w:szCs w:val="32"/>
          <w:lang w:eastAsia="pl-PL"/>
        </w:rPr>
      </w:pP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Wyłączność </w:t>
      </w:r>
      <w:proofErr w:type="spellStart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obsługi</w:t>
      </w:r>
      <w:proofErr w:type="spellEnd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handlowo-gastronomicznej nie obejmuje  lokalnych produktów spożywczych i ciast</w:t>
      </w:r>
      <w:r w:rsidR="00003820"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przygotowanych 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przez , koła gospodyń wiejskich  z terenu Gminy Ślesin</w:t>
      </w:r>
      <w:r w:rsidR="00003820"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. W parku znajduje się stały punkt gastronomiczny z lodami, sorbetami, napojami  itp asortymentem..</w:t>
      </w:r>
    </w:p>
    <w:p w:rsidR="003A73AA" w:rsidRPr="000E4657" w:rsidRDefault="003A73AA" w:rsidP="003A73A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474F"/>
          <w:sz w:val="32"/>
          <w:szCs w:val="32"/>
          <w:lang w:eastAsia="pl-PL"/>
        </w:rPr>
      </w:pP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Czas trwania programu scenicznego</w:t>
      </w:r>
      <w:r w:rsidR="008A5743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w dniu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30 sierpnia:</w:t>
      </w:r>
      <w:r w:rsidR="008A5743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2026 r.</w:t>
      </w:r>
      <w:r w:rsidR="00003820"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od godz. 12:00 do godz.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19:00</w:t>
      </w:r>
      <w:r w:rsidR="00003820"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. Gwiazdą</w:t>
      </w:r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dożynek  będzie Zespól </w:t>
      </w:r>
      <w:proofErr w:type="spellStart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>Boys</w:t>
      </w:r>
      <w:proofErr w:type="spellEnd"/>
      <w:r w:rsidRPr="000E4657">
        <w:rPr>
          <w:rFonts w:ascii="Arial" w:eastAsia="Times New Roman" w:hAnsi="Arial" w:cs="Arial"/>
          <w:color w:val="37474F"/>
          <w:sz w:val="32"/>
          <w:szCs w:val="32"/>
          <w:lang w:eastAsia="pl-PL"/>
        </w:rPr>
        <w:t xml:space="preserve"> </w:t>
      </w:r>
    </w:p>
    <w:p w:rsidR="000C30EA" w:rsidRPr="000E4657" w:rsidRDefault="000C30EA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t>1. Zakres zamówienia:</w:t>
      </w:r>
      <w:r w:rsidRPr="000E4657">
        <w:rPr>
          <w:rFonts w:ascii="Arial" w:hAnsi="Arial" w:cs="Arial"/>
          <w:color w:val="474747"/>
          <w:sz w:val="32"/>
          <w:szCs w:val="32"/>
        </w:rPr>
        <w:br/>
        <w:t>Oferent zobowiązan</w:t>
      </w:r>
      <w:r w:rsidR="00026040" w:rsidRPr="000E4657">
        <w:rPr>
          <w:rFonts w:ascii="Arial" w:hAnsi="Arial" w:cs="Arial"/>
          <w:color w:val="474747"/>
          <w:sz w:val="32"/>
          <w:szCs w:val="32"/>
        </w:rPr>
        <w:t>y jest do zapewnienia:</w:t>
      </w:r>
      <w:r w:rsidR="00026040" w:rsidRPr="000E4657">
        <w:rPr>
          <w:rFonts w:ascii="Arial" w:hAnsi="Arial" w:cs="Arial"/>
          <w:color w:val="474747"/>
          <w:sz w:val="32"/>
          <w:szCs w:val="32"/>
        </w:rPr>
        <w:br/>
        <w:t>• stoisk</w:t>
      </w:r>
      <w:r w:rsidR="00BF3D47">
        <w:rPr>
          <w:rFonts w:ascii="Arial" w:hAnsi="Arial" w:cs="Arial"/>
          <w:color w:val="474747"/>
          <w:sz w:val="32"/>
          <w:szCs w:val="32"/>
        </w:rPr>
        <w:t xml:space="preserve"> gastronomicznych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o zróżnicowanym asortymencie – potrawy z grilla, potrawy z rożna,</w:t>
      </w:r>
      <w:r w:rsidR="00BF3D47">
        <w:rPr>
          <w:rFonts w:ascii="Arial" w:hAnsi="Arial" w:cs="Arial"/>
          <w:color w:val="474747"/>
          <w:sz w:val="32"/>
          <w:szCs w:val="32"/>
        </w:rPr>
        <w:t xml:space="preserve"> </w:t>
      </w:r>
      <w:r w:rsidR="00081275">
        <w:rPr>
          <w:rFonts w:ascii="Arial" w:hAnsi="Arial" w:cs="Arial"/>
          <w:color w:val="474747"/>
          <w:sz w:val="32"/>
          <w:szCs w:val="32"/>
        </w:rPr>
        <w:t>ham</w:t>
      </w:r>
      <w:r w:rsidR="008A5743">
        <w:rPr>
          <w:rFonts w:ascii="Arial" w:hAnsi="Arial" w:cs="Arial"/>
          <w:color w:val="474747"/>
          <w:sz w:val="32"/>
          <w:szCs w:val="32"/>
        </w:rPr>
        <w:t xml:space="preserve">burgery , zapiekanki, </w:t>
      </w:r>
      <w:r w:rsidRPr="000E4657">
        <w:rPr>
          <w:rFonts w:ascii="Arial" w:hAnsi="Arial" w:cs="Arial"/>
          <w:color w:val="474747"/>
          <w:sz w:val="32"/>
          <w:szCs w:val="32"/>
        </w:rPr>
        <w:t>n</w:t>
      </w:r>
      <w:r w:rsidR="003A73AA" w:rsidRPr="000E4657">
        <w:rPr>
          <w:rFonts w:ascii="Arial" w:hAnsi="Arial" w:cs="Arial"/>
          <w:color w:val="474747"/>
          <w:sz w:val="32"/>
          <w:szCs w:val="32"/>
        </w:rPr>
        <w:t>apoje</w:t>
      </w:r>
      <w:r w:rsidR="00BF3D47">
        <w:rPr>
          <w:rFonts w:ascii="Arial" w:hAnsi="Arial" w:cs="Arial"/>
          <w:color w:val="474747"/>
          <w:sz w:val="32"/>
          <w:szCs w:val="32"/>
        </w:rPr>
        <w:t xml:space="preserve"> bezalkoholowe;</w:t>
      </w:r>
      <w:r w:rsidR="008A5743">
        <w:rPr>
          <w:rFonts w:ascii="Arial" w:hAnsi="Arial" w:cs="Arial"/>
          <w:color w:val="474747"/>
          <w:sz w:val="32"/>
          <w:szCs w:val="32"/>
        </w:rPr>
        <w:t xml:space="preserve"> frytki  itp.</w:t>
      </w:r>
      <w:r w:rsidR="00BF3D47">
        <w:rPr>
          <w:rFonts w:ascii="Arial" w:hAnsi="Arial" w:cs="Arial"/>
          <w:color w:val="474747"/>
          <w:sz w:val="32"/>
          <w:szCs w:val="32"/>
        </w:rPr>
        <w:br/>
        <w:t>• minimum 4 </w:t>
      </w:r>
      <w:proofErr w:type="spellStart"/>
      <w:r w:rsidR="00BF3D47">
        <w:rPr>
          <w:rFonts w:ascii="Arial" w:hAnsi="Arial" w:cs="Arial"/>
          <w:color w:val="474747"/>
          <w:sz w:val="32"/>
          <w:szCs w:val="32"/>
        </w:rPr>
        <w:t>roll</w:t>
      </w:r>
      <w:r w:rsidR="003A73AA" w:rsidRPr="000E4657">
        <w:rPr>
          <w:rFonts w:ascii="Arial" w:hAnsi="Arial" w:cs="Arial"/>
          <w:color w:val="474747"/>
          <w:sz w:val="32"/>
          <w:szCs w:val="32"/>
        </w:rPr>
        <w:t>bary</w:t>
      </w:r>
      <w:proofErr w:type="spellEnd"/>
      <w:r w:rsidRPr="000E4657">
        <w:rPr>
          <w:rFonts w:ascii="Arial" w:hAnsi="Arial" w:cs="Arial"/>
          <w:color w:val="474747"/>
          <w:sz w:val="32"/>
          <w:szCs w:val="32"/>
        </w:rPr>
        <w:t xml:space="preserve"> z piwem.</w:t>
      </w:r>
      <w:r w:rsidRPr="000E4657">
        <w:rPr>
          <w:rFonts w:ascii="Arial" w:hAnsi="Arial" w:cs="Arial"/>
          <w:color w:val="474747"/>
          <w:sz w:val="32"/>
          <w:szCs w:val="32"/>
        </w:rPr>
        <w:br/>
        <w:t>• Oferent będzie pobierał opłaty za świadczone usługi według ustalonych przez siebie cen.</w:t>
      </w:r>
    </w:p>
    <w:p w:rsidR="000C30EA" w:rsidRPr="000E4657" w:rsidRDefault="003A73AA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t>2</w:t>
      </w:r>
      <w:r w:rsidR="000C30EA" w:rsidRPr="000E4657">
        <w:rPr>
          <w:rStyle w:val="Pogrubienie"/>
          <w:rFonts w:ascii="Arial" w:hAnsi="Arial" w:cs="Arial"/>
          <w:color w:val="474747"/>
          <w:sz w:val="32"/>
          <w:szCs w:val="32"/>
        </w:rPr>
        <w:t>. Media:</w:t>
      </w:r>
      <w:r w:rsidR="000C30EA" w:rsidRPr="000E4657">
        <w:rPr>
          <w:rFonts w:ascii="Arial" w:hAnsi="Arial" w:cs="Arial"/>
          <w:color w:val="474747"/>
          <w:sz w:val="32"/>
          <w:szCs w:val="32"/>
        </w:rPr>
        <w:br/>
        <w:t>Zamawiający zapewnia dostęp do źródła zasila</w:t>
      </w:r>
      <w:r w:rsidRPr="000E4657">
        <w:rPr>
          <w:rFonts w:ascii="Arial" w:hAnsi="Arial" w:cs="Arial"/>
          <w:color w:val="474747"/>
          <w:sz w:val="32"/>
          <w:szCs w:val="32"/>
        </w:rPr>
        <w:t>nia energią elektryczną</w:t>
      </w:r>
      <w:r w:rsidR="00003820" w:rsidRPr="000E4657">
        <w:rPr>
          <w:rFonts w:ascii="Arial" w:hAnsi="Arial" w:cs="Arial"/>
          <w:color w:val="474747"/>
          <w:sz w:val="32"/>
          <w:szCs w:val="32"/>
        </w:rPr>
        <w:t xml:space="preserve"> 400 V 3 x 16A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oraz toaletę na wyłączność dla gastronomii.</w:t>
      </w:r>
    </w:p>
    <w:p w:rsidR="00081275" w:rsidRPr="000E4657" w:rsidRDefault="003A73AA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lastRenderedPageBreak/>
        <w:t>3</w:t>
      </w:r>
      <w:r w:rsidR="000C30EA" w:rsidRPr="000E4657">
        <w:rPr>
          <w:rStyle w:val="Pogrubienie"/>
          <w:rFonts w:ascii="Arial" w:hAnsi="Arial" w:cs="Arial"/>
          <w:color w:val="474747"/>
          <w:sz w:val="32"/>
          <w:szCs w:val="32"/>
        </w:rPr>
        <w:t>. Kryterium wyboru oferty:</w:t>
      </w:r>
      <w:r w:rsidR="000C30EA" w:rsidRPr="000E4657">
        <w:rPr>
          <w:rFonts w:ascii="Arial" w:hAnsi="Arial" w:cs="Arial"/>
          <w:color w:val="474747"/>
          <w:sz w:val="32"/>
          <w:szCs w:val="32"/>
        </w:rPr>
        <w:br/>
        <w:t>Przy wyborze oferty zamawiający będzie kierował się najkorzystniejszą ceną.</w:t>
      </w:r>
      <w:r w:rsidR="00081275">
        <w:rPr>
          <w:rFonts w:ascii="Arial" w:hAnsi="Arial" w:cs="Arial"/>
          <w:color w:val="474747"/>
          <w:sz w:val="32"/>
          <w:szCs w:val="32"/>
        </w:rPr>
        <w:t xml:space="preserve"> Podana cena powinna być kwotą brutto.</w:t>
      </w:r>
      <w:r w:rsidR="00081275" w:rsidRPr="000E4657">
        <w:rPr>
          <w:rFonts w:ascii="Arial" w:hAnsi="Arial" w:cs="Arial"/>
          <w:sz w:val="32"/>
          <w:szCs w:val="32"/>
        </w:rPr>
        <w:t xml:space="preserve"> Wykonawca, którego oferta zostanie uznana za najkorzystniejszą powiadomiony zostanie </w:t>
      </w:r>
      <w:r w:rsidR="00081275" w:rsidRPr="000E4657">
        <w:rPr>
          <w:rFonts w:ascii="Arial" w:hAnsi="Arial" w:cs="Arial"/>
          <w:sz w:val="32"/>
          <w:szCs w:val="32"/>
        </w:rPr>
        <w:br/>
        <w:t xml:space="preserve">o tym fakcie telefonicznie i zaproszony do zawarcia umowy w terminie i miejscu wskazanym przez Organizatora. W przypadku nie przystąpienia do zawarcia umowy zgodnej z załączonym projektem, Organizator zaproponuje zawarcie umowy kolejnemu Wykonawcy, który zaproponował najkorzystniejszą ofertę. </w:t>
      </w:r>
    </w:p>
    <w:p w:rsidR="000C30EA" w:rsidRPr="000E4657" w:rsidRDefault="003A73AA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t>4</w:t>
      </w:r>
      <w:r w:rsidR="000C30EA" w:rsidRPr="000E4657">
        <w:rPr>
          <w:rStyle w:val="Pogrubienie"/>
          <w:rFonts w:ascii="Arial" w:hAnsi="Arial" w:cs="Arial"/>
          <w:color w:val="474747"/>
          <w:sz w:val="32"/>
          <w:szCs w:val="32"/>
        </w:rPr>
        <w:t>. Składanie ofert:</w:t>
      </w:r>
      <w:r w:rsidR="000C30EA" w:rsidRPr="000E4657">
        <w:rPr>
          <w:rFonts w:ascii="Arial" w:hAnsi="Arial" w:cs="Arial"/>
          <w:color w:val="474747"/>
          <w:sz w:val="32"/>
          <w:szCs w:val="32"/>
        </w:rPr>
        <w:br/>
        <w:t xml:space="preserve">Oferty należy składać w zamkniętych kopertach 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w siedzibie Miejsko-Gminnego Ośrodka Kultury w Ślesinie ul. Młodzieżowa 11   62-561 Ślesin </w:t>
      </w:r>
      <w:r w:rsidR="00026040" w:rsidRPr="000E4657">
        <w:rPr>
          <w:rFonts w:ascii="Arial" w:hAnsi="Arial" w:cs="Arial"/>
          <w:color w:val="474747"/>
          <w:sz w:val="32"/>
          <w:szCs w:val="32"/>
        </w:rPr>
        <w:t>z dopiskiem:</w:t>
      </w:r>
      <w:r w:rsidR="00026040" w:rsidRPr="000E4657">
        <w:rPr>
          <w:rFonts w:ascii="Arial" w:hAnsi="Arial" w:cs="Arial"/>
          <w:color w:val="474747"/>
          <w:sz w:val="32"/>
          <w:szCs w:val="32"/>
        </w:rPr>
        <w:br/>
        <w:t xml:space="preserve">„Zapewnienie punktów </w:t>
      </w:r>
      <w:r w:rsidR="000C30EA" w:rsidRPr="000E4657">
        <w:rPr>
          <w:rFonts w:ascii="Arial" w:hAnsi="Arial" w:cs="Arial"/>
          <w:color w:val="474747"/>
          <w:sz w:val="32"/>
          <w:szCs w:val="32"/>
        </w:rPr>
        <w:t>gastronomiczn</w:t>
      </w:r>
      <w:r w:rsidR="00026040" w:rsidRPr="000E4657">
        <w:rPr>
          <w:rFonts w:ascii="Arial" w:hAnsi="Arial" w:cs="Arial"/>
          <w:color w:val="474747"/>
          <w:sz w:val="32"/>
          <w:szCs w:val="32"/>
        </w:rPr>
        <w:t>ych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na Dożynki Gminno- Parafialne w Ślesinie </w:t>
      </w:r>
      <w:r w:rsidR="00CD5269" w:rsidRPr="000E4657">
        <w:rPr>
          <w:rFonts w:ascii="Arial" w:hAnsi="Arial" w:cs="Arial"/>
          <w:color w:val="474747"/>
          <w:sz w:val="32"/>
          <w:szCs w:val="32"/>
        </w:rPr>
        <w:t xml:space="preserve">,do dnia 14 sierpnia 2026 </w:t>
      </w:r>
      <w:proofErr w:type="spellStart"/>
      <w:r w:rsidR="00CD5269" w:rsidRPr="000E4657">
        <w:rPr>
          <w:rFonts w:ascii="Arial" w:hAnsi="Arial" w:cs="Arial"/>
          <w:color w:val="474747"/>
          <w:sz w:val="32"/>
          <w:szCs w:val="32"/>
        </w:rPr>
        <w:t>r</w:t>
      </w:r>
      <w:proofErr w:type="spellEnd"/>
      <w:r w:rsidR="00CD5269" w:rsidRPr="000E4657">
        <w:rPr>
          <w:rFonts w:ascii="Arial" w:hAnsi="Arial" w:cs="Arial"/>
          <w:color w:val="474747"/>
          <w:sz w:val="32"/>
          <w:szCs w:val="32"/>
        </w:rPr>
        <w:t>,  do godz. 10</w:t>
      </w:r>
      <w:r w:rsidR="000C30EA" w:rsidRPr="000E4657">
        <w:rPr>
          <w:rFonts w:ascii="Arial" w:hAnsi="Arial" w:cs="Arial"/>
          <w:color w:val="474747"/>
          <w:sz w:val="32"/>
          <w:szCs w:val="32"/>
        </w:rPr>
        <w:t>:00.</w:t>
      </w:r>
    </w:p>
    <w:p w:rsidR="00CD5269" w:rsidRPr="000E4657" w:rsidRDefault="00CD5269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t>5</w:t>
      </w:r>
      <w:r w:rsidR="000C30EA" w:rsidRPr="000E4657">
        <w:rPr>
          <w:rStyle w:val="Pogrubienie"/>
          <w:rFonts w:ascii="Arial" w:hAnsi="Arial" w:cs="Arial"/>
          <w:color w:val="474747"/>
          <w:sz w:val="32"/>
          <w:szCs w:val="32"/>
        </w:rPr>
        <w:t>. Otwarcie ofert:</w:t>
      </w:r>
      <w:r w:rsidR="000C30EA" w:rsidRPr="000E4657">
        <w:rPr>
          <w:rFonts w:ascii="Arial" w:hAnsi="Arial" w:cs="Arial"/>
          <w:color w:val="474747"/>
          <w:sz w:val="32"/>
          <w:szCs w:val="32"/>
        </w:rPr>
        <w:br/>
        <w:t>Komisyjne otwarcie ofert i</w:t>
      </w:r>
      <w:r w:rsidRPr="000E4657">
        <w:rPr>
          <w:rFonts w:ascii="Arial" w:hAnsi="Arial" w:cs="Arial"/>
          <w:color w:val="474747"/>
          <w:sz w:val="32"/>
          <w:szCs w:val="32"/>
        </w:rPr>
        <w:t> wyłonienie wykonawcy nastąpi 14 sierpnia 2026 r. o godz. 12</w:t>
      </w:r>
      <w:r w:rsidR="000C30EA" w:rsidRPr="000E4657">
        <w:rPr>
          <w:rFonts w:ascii="Arial" w:hAnsi="Arial" w:cs="Arial"/>
          <w:color w:val="474747"/>
          <w:sz w:val="32"/>
          <w:szCs w:val="32"/>
        </w:rPr>
        <w:t xml:space="preserve">:00 w siedzibie 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Miejsko-</w:t>
      </w:r>
      <w:r w:rsidR="000C30EA" w:rsidRPr="000E4657">
        <w:rPr>
          <w:rFonts w:ascii="Arial" w:hAnsi="Arial" w:cs="Arial"/>
          <w:color w:val="474747"/>
          <w:sz w:val="32"/>
          <w:szCs w:val="32"/>
        </w:rPr>
        <w:t>Gminnego Ośrodka Kultury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w Ślesinie ul. Młodzieżowa 11  </w:t>
      </w:r>
      <w:r w:rsidR="00026040" w:rsidRPr="000E4657">
        <w:rPr>
          <w:rFonts w:ascii="Arial" w:hAnsi="Arial" w:cs="Arial"/>
          <w:color w:val="474747"/>
          <w:sz w:val="32"/>
          <w:szCs w:val="32"/>
        </w:rPr>
        <w:t xml:space="preserve"> </w:t>
      </w:r>
      <w:r w:rsidRPr="000E4657">
        <w:rPr>
          <w:rFonts w:ascii="Arial" w:hAnsi="Arial" w:cs="Arial"/>
          <w:color w:val="474747"/>
          <w:sz w:val="32"/>
          <w:szCs w:val="32"/>
        </w:rPr>
        <w:t xml:space="preserve">  62-561  Slesin</w:t>
      </w:r>
    </w:p>
    <w:p w:rsidR="000C30EA" w:rsidRPr="000E4657" w:rsidRDefault="00CD5269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  <w:r w:rsidRPr="000E4657">
        <w:rPr>
          <w:rStyle w:val="Pogrubienie"/>
          <w:rFonts w:ascii="Arial" w:hAnsi="Arial" w:cs="Arial"/>
          <w:color w:val="474747"/>
          <w:sz w:val="32"/>
          <w:szCs w:val="32"/>
        </w:rPr>
        <w:t>6</w:t>
      </w:r>
      <w:r w:rsidR="000C30EA" w:rsidRPr="000E4657">
        <w:rPr>
          <w:rStyle w:val="Pogrubienie"/>
          <w:rFonts w:ascii="Arial" w:hAnsi="Arial" w:cs="Arial"/>
          <w:color w:val="474747"/>
          <w:sz w:val="32"/>
          <w:szCs w:val="32"/>
        </w:rPr>
        <w:t>. Kontakt:</w:t>
      </w:r>
      <w:r w:rsidR="000C30EA" w:rsidRPr="000E4657">
        <w:rPr>
          <w:rFonts w:ascii="Arial" w:hAnsi="Arial" w:cs="Arial"/>
          <w:color w:val="474747"/>
          <w:sz w:val="32"/>
          <w:szCs w:val="32"/>
        </w:rPr>
        <w:br/>
        <w:t xml:space="preserve">Osoby uprawnione do kontaktu </w:t>
      </w:r>
      <w:r w:rsidRPr="000E4657">
        <w:rPr>
          <w:rFonts w:ascii="Arial" w:hAnsi="Arial" w:cs="Arial"/>
          <w:color w:val="474747"/>
          <w:sz w:val="32"/>
          <w:szCs w:val="32"/>
        </w:rPr>
        <w:t>z wykonawcami:</w:t>
      </w:r>
      <w:r w:rsidRPr="000E4657">
        <w:rPr>
          <w:rFonts w:ascii="Arial" w:hAnsi="Arial" w:cs="Arial"/>
          <w:color w:val="474747"/>
          <w:sz w:val="32"/>
          <w:szCs w:val="32"/>
        </w:rPr>
        <w:br/>
        <w:t>• Michał Chmielewski</w:t>
      </w:r>
      <w:r w:rsidR="000C30EA" w:rsidRPr="000E4657">
        <w:rPr>
          <w:rFonts w:ascii="Arial" w:hAnsi="Arial" w:cs="Arial"/>
          <w:color w:val="474747"/>
          <w:sz w:val="32"/>
          <w:szCs w:val="32"/>
        </w:rPr>
        <w:t xml:space="preserve"> – dyrektor </w:t>
      </w:r>
      <w:r w:rsidRPr="000E4657">
        <w:rPr>
          <w:rFonts w:ascii="Arial" w:hAnsi="Arial" w:cs="Arial"/>
          <w:color w:val="474747"/>
          <w:sz w:val="32"/>
          <w:szCs w:val="32"/>
        </w:rPr>
        <w:t>M-GOK (tel.603133012)</w:t>
      </w:r>
      <w:r w:rsidRPr="000E4657">
        <w:rPr>
          <w:rFonts w:ascii="Arial" w:hAnsi="Arial" w:cs="Arial"/>
          <w:color w:val="474747"/>
          <w:sz w:val="32"/>
          <w:szCs w:val="32"/>
        </w:rPr>
        <w:br/>
        <w:t>• Karolina Kołodziejczak- starszy referent w M-GOK (tel.501438308)</w:t>
      </w:r>
    </w:p>
    <w:p w:rsidR="003A73AA" w:rsidRDefault="003A73AA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</w:p>
    <w:p w:rsidR="008A5743" w:rsidRDefault="008A5743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</w:p>
    <w:p w:rsidR="008A5743" w:rsidRDefault="008A5743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</w:p>
    <w:p w:rsidR="008A5743" w:rsidRPr="000E4657" w:rsidRDefault="008A5743" w:rsidP="000C30EA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474747"/>
          <w:sz w:val="32"/>
          <w:szCs w:val="32"/>
        </w:rPr>
      </w:pPr>
    </w:p>
    <w:p w:rsidR="000E4657" w:rsidRPr="000E4657" w:rsidRDefault="000E4657" w:rsidP="000E4657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0E4657">
        <w:rPr>
          <w:rFonts w:ascii="Arial" w:hAnsi="Arial" w:cs="Arial"/>
          <w:b/>
          <w:sz w:val="32"/>
          <w:szCs w:val="32"/>
        </w:rPr>
        <w:lastRenderedPageBreak/>
        <w:t xml:space="preserve">7. DOKUMENTY SKŁADAJĄCE SIĘ  NA OFERTĘ </w:t>
      </w: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  <w:r w:rsidRPr="000E4657">
        <w:rPr>
          <w:rFonts w:ascii="Arial" w:hAnsi="Arial" w:cs="Arial"/>
          <w:b/>
          <w:sz w:val="32"/>
          <w:szCs w:val="32"/>
        </w:rPr>
        <w:t>a)</w:t>
      </w:r>
      <w:r w:rsidRPr="000E4657">
        <w:rPr>
          <w:rFonts w:ascii="Arial" w:hAnsi="Arial" w:cs="Arial"/>
          <w:sz w:val="32"/>
          <w:szCs w:val="32"/>
        </w:rPr>
        <w:t xml:space="preserve"> Formularz oferty</w:t>
      </w: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  <w:r w:rsidRPr="000E4657">
        <w:rPr>
          <w:rFonts w:ascii="Arial" w:hAnsi="Arial" w:cs="Arial"/>
          <w:b/>
          <w:sz w:val="32"/>
          <w:szCs w:val="32"/>
        </w:rPr>
        <w:t>b)</w:t>
      </w:r>
      <w:r w:rsidRPr="000E4657">
        <w:rPr>
          <w:rFonts w:ascii="Arial" w:hAnsi="Arial" w:cs="Arial"/>
          <w:sz w:val="32"/>
          <w:szCs w:val="32"/>
        </w:rPr>
        <w:t xml:space="preserve"> Aktualna decyzja o wpisie  zakładu do rejestru zakładów podlegających kontroli Państwowej Inspekcji Sanitarnej</w:t>
      </w: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  <w:r w:rsidRPr="000E4657">
        <w:rPr>
          <w:rFonts w:ascii="Arial" w:hAnsi="Arial" w:cs="Arial"/>
          <w:b/>
          <w:sz w:val="32"/>
          <w:szCs w:val="32"/>
        </w:rPr>
        <w:t>c)</w:t>
      </w:r>
      <w:r w:rsidRPr="000E4657">
        <w:rPr>
          <w:rFonts w:ascii="Arial" w:hAnsi="Arial" w:cs="Arial"/>
          <w:sz w:val="32"/>
          <w:szCs w:val="32"/>
        </w:rPr>
        <w:t xml:space="preserve"> Zaświadczenie o wpisie do ewidencji podmiotów prowadzących działalność gospodarczą.</w:t>
      </w: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  <w:r w:rsidRPr="000E4657">
        <w:rPr>
          <w:rFonts w:ascii="Arial" w:hAnsi="Arial" w:cs="Arial"/>
          <w:b/>
          <w:sz w:val="32"/>
          <w:szCs w:val="32"/>
        </w:rPr>
        <w:t>d)</w:t>
      </w:r>
      <w:r w:rsidRPr="000E4657">
        <w:rPr>
          <w:rFonts w:ascii="Arial" w:hAnsi="Arial" w:cs="Arial"/>
          <w:sz w:val="32"/>
          <w:szCs w:val="32"/>
        </w:rPr>
        <w:t xml:space="preserve"> Referencje potwierdzające doświadczenie firmy w świadczeniu </w:t>
      </w:r>
      <w:proofErr w:type="spellStart"/>
      <w:r w:rsidRPr="000E4657">
        <w:rPr>
          <w:rFonts w:ascii="Arial" w:hAnsi="Arial" w:cs="Arial"/>
          <w:sz w:val="32"/>
          <w:szCs w:val="32"/>
        </w:rPr>
        <w:t>usług</w:t>
      </w:r>
      <w:proofErr w:type="spellEnd"/>
      <w:r w:rsidRPr="000E4657">
        <w:rPr>
          <w:rFonts w:ascii="Arial" w:hAnsi="Arial" w:cs="Arial"/>
          <w:sz w:val="32"/>
          <w:szCs w:val="32"/>
        </w:rPr>
        <w:t xml:space="preserve"> w podobnym zakresie.</w:t>
      </w:r>
    </w:p>
    <w:p w:rsidR="000E4657" w:rsidRPr="000E4657" w:rsidRDefault="000E4657" w:rsidP="000E4657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0E4657" w:rsidRPr="000E4657" w:rsidRDefault="000E4657" w:rsidP="000E4657">
      <w:pPr>
        <w:pStyle w:val="Nagwek9"/>
        <w:tabs>
          <w:tab w:val="left" w:pos="708"/>
        </w:tabs>
        <w:spacing w:line="360" w:lineRule="auto"/>
        <w:jc w:val="center"/>
        <w:rPr>
          <w:rFonts w:cs="Arial"/>
          <w:b/>
          <w:spacing w:val="66"/>
          <w:sz w:val="32"/>
          <w:szCs w:val="32"/>
        </w:rPr>
      </w:pPr>
    </w:p>
    <w:p w:rsidR="000E4657" w:rsidRPr="000E4657" w:rsidRDefault="000E4657" w:rsidP="000E4657">
      <w:pPr>
        <w:pStyle w:val="Nagwek9"/>
        <w:tabs>
          <w:tab w:val="left" w:pos="708"/>
        </w:tabs>
        <w:spacing w:line="360" w:lineRule="auto"/>
        <w:jc w:val="center"/>
        <w:rPr>
          <w:rFonts w:cs="Arial"/>
          <w:b/>
          <w:spacing w:val="66"/>
          <w:sz w:val="32"/>
          <w:szCs w:val="32"/>
        </w:rPr>
      </w:pPr>
    </w:p>
    <w:p w:rsidR="000E4657" w:rsidRDefault="000E4657" w:rsidP="000E4657">
      <w:pPr>
        <w:pStyle w:val="Nagwek9"/>
        <w:tabs>
          <w:tab w:val="left" w:pos="708"/>
        </w:tabs>
        <w:spacing w:line="360" w:lineRule="auto"/>
        <w:ind w:left="0" w:firstLine="0"/>
        <w:rPr>
          <w:rFonts w:cs="Arial"/>
          <w:b/>
          <w:spacing w:val="66"/>
          <w:sz w:val="32"/>
          <w:szCs w:val="32"/>
        </w:rPr>
      </w:pPr>
    </w:p>
    <w:p w:rsidR="008A5743" w:rsidRDefault="008A5743" w:rsidP="008A5743">
      <w:pPr>
        <w:rPr>
          <w:lang w:eastAsia="ar-SA"/>
        </w:rPr>
      </w:pPr>
    </w:p>
    <w:p w:rsidR="008A5743" w:rsidRDefault="008A5743" w:rsidP="008A5743">
      <w:pPr>
        <w:rPr>
          <w:lang w:eastAsia="ar-SA"/>
        </w:rPr>
      </w:pPr>
    </w:p>
    <w:p w:rsidR="008A5743" w:rsidRPr="008A5743" w:rsidRDefault="008A5743" w:rsidP="008A5743">
      <w:pPr>
        <w:rPr>
          <w:lang w:eastAsia="ar-SA"/>
        </w:rPr>
      </w:pPr>
    </w:p>
    <w:p w:rsidR="000E4657" w:rsidRPr="000E4657" w:rsidRDefault="000E4657" w:rsidP="000E4657">
      <w:pPr>
        <w:rPr>
          <w:rFonts w:ascii="Arial" w:hAnsi="Arial" w:cs="Arial"/>
          <w:sz w:val="32"/>
          <w:szCs w:val="32"/>
          <w:lang w:eastAsia="ar-SA"/>
        </w:rPr>
      </w:pPr>
    </w:p>
    <w:p w:rsidR="000E4657" w:rsidRPr="000E4657" w:rsidRDefault="000E4657" w:rsidP="000E4657">
      <w:pPr>
        <w:rPr>
          <w:rFonts w:ascii="Arial" w:hAnsi="Arial" w:cs="Arial"/>
          <w:sz w:val="32"/>
          <w:szCs w:val="32"/>
          <w:lang w:eastAsia="ar-SA"/>
        </w:rPr>
      </w:pP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</w:p>
    <w:p w:rsidR="000E4657" w:rsidRPr="000E4657" w:rsidRDefault="000E4657" w:rsidP="000E4657">
      <w:pPr>
        <w:spacing w:line="360" w:lineRule="auto"/>
        <w:rPr>
          <w:rFonts w:ascii="Arial" w:hAnsi="Arial" w:cs="Arial"/>
          <w:sz w:val="32"/>
          <w:szCs w:val="32"/>
        </w:rPr>
      </w:pPr>
    </w:p>
    <w:sectPr w:rsidR="000E4657" w:rsidRPr="000E4657" w:rsidSect="007C6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C30EA"/>
    <w:rsid w:val="00003820"/>
    <w:rsid w:val="00026040"/>
    <w:rsid w:val="00081275"/>
    <w:rsid w:val="000C30EA"/>
    <w:rsid w:val="000E4657"/>
    <w:rsid w:val="001D3726"/>
    <w:rsid w:val="003A73AA"/>
    <w:rsid w:val="006804B3"/>
    <w:rsid w:val="007C6F32"/>
    <w:rsid w:val="008224B7"/>
    <w:rsid w:val="008A5743"/>
    <w:rsid w:val="00974EC8"/>
    <w:rsid w:val="00BF3D47"/>
    <w:rsid w:val="00CD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6F32"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4657"/>
    <w:pPr>
      <w:tabs>
        <w:tab w:val="num" w:pos="1584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ny"/>
    <w:rsid w:val="000C3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30EA"/>
    <w:rPr>
      <w:b/>
      <w:bCs/>
    </w:rPr>
  </w:style>
  <w:style w:type="paragraph" w:styleId="NormalnyWeb">
    <w:name w:val="Normal (Web)"/>
    <w:basedOn w:val="Normalny"/>
    <w:uiPriority w:val="99"/>
    <w:unhideWhenUsed/>
    <w:rsid w:val="000C3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4657"/>
    <w:rPr>
      <w:rFonts w:ascii="Arial" w:eastAsia="Times New Roman" w:hAnsi="Arial" w:cs="Times New Roman"/>
      <w:lang w:eastAsia="ar-SA"/>
    </w:rPr>
  </w:style>
  <w:style w:type="paragraph" w:customStyle="1" w:styleId="Tekstpodstawowy21">
    <w:name w:val="Tekst podstawowy 21"/>
    <w:basedOn w:val="Normalny"/>
    <w:rsid w:val="000E4657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2026-08-07T19:53:00Z</dcterms:created>
  <dcterms:modified xsi:type="dcterms:W3CDTF">2026-08-08T09:08:00Z</dcterms:modified>
</cp:coreProperties>
</file>